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26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  <w:r w:rsidR="00680826" w:rsidRPr="000F4948">
        <w:rPr>
          <w:b/>
          <w:sz w:val="28"/>
          <w:highlight w:val="yellow"/>
          <w:lang w:val="en-GB"/>
        </w:rPr>
        <w:t>20</w:t>
      </w:r>
      <w:r w:rsidR="00081460">
        <w:rPr>
          <w:b/>
          <w:sz w:val="28"/>
          <w:highlight w:val="yellow"/>
          <w:lang w:val="en-GB"/>
        </w:rPr>
        <w:t>20</w:t>
      </w:r>
      <w:r w:rsidR="00680826" w:rsidRPr="000F4948">
        <w:rPr>
          <w:b/>
          <w:sz w:val="28"/>
          <w:highlight w:val="yellow"/>
          <w:lang w:val="en-GB"/>
        </w:rPr>
        <w:t>-20</w:t>
      </w:r>
      <w:r w:rsidR="00081460">
        <w:rPr>
          <w:b/>
          <w:sz w:val="28"/>
          <w:highlight w:val="yellow"/>
          <w:lang w:val="en-GB"/>
        </w:rPr>
        <w:t>21</w:t>
      </w:r>
      <w:r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FC381F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7 </w:t>
      </w:r>
      <w:r w:rsidR="000F4948">
        <w:rPr>
          <w:b/>
          <w:sz w:val="24"/>
          <w:lang w:val="en-GB"/>
        </w:rPr>
        <w:t>(Autumn)</w:t>
      </w:r>
      <w:r w:rsidR="00680826">
        <w:rPr>
          <w:b/>
          <w:sz w:val="24"/>
          <w:lang w:val="en-GB"/>
        </w:rPr>
        <w:t xml:space="preserve">: </w:t>
      </w:r>
      <w:r w:rsidRPr="00FC381F">
        <w:rPr>
          <w:b/>
          <w:sz w:val="24"/>
          <w:lang w:val="en-GB"/>
        </w:rPr>
        <w:t>Master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081460">
        <w:rPr>
          <w:b/>
          <w:sz w:val="24"/>
          <w:lang w:val="en-GB"/>
        </w:rPr>
        <w:t xml:space="preserve">International </w:t>
      </w:r>
      <w:r w:rsidR="00FC381F" w:rsidRPr="00FC381F">
        <w:rPr>
          <w:b/>
          <w:sz w:val="24"/>
          <w:lang w:val="en-GB"/>
        </w:rPr>
        <w:t xml:space="preserve">Tourism </w:t>
      </w:r>
      <w:r w:rsidRPr="00FC381F">
        <w:rPr>
          <w:b/>
          <w:sz w:val="24"/>
          <w:lang w:val="en-GB"/>
        </w:rPr>
        <w:t xml:space="preserve">Management </w:t>
      </w: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48"/>
        <w:gridCol w:w="4565"/>
        <w:gridCol w:w="1275"/>
        <w:gridCol w:w="1560"/>
        <w:gridCol w:w="1984"/>
      </w:tblGrid>
      <w:tr w:rsidR="00097F02" w:rsidTr="000A3940">
        <w:tc>
          <w:tcPr>
            <w:tcW w:w="1248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565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75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</w:p>
        </w:tc>
        <w:tc>
          <w:tcPr>
            <w:tcW w:w="156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</w:p>
        </w:tc>
        <w:tc>
          <w:tcPr>
            <w:tcW w:w="1984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0A3940">
        <w:tc>
          <w:tcPr>
            <w:tcW w:w="1248" w:type="dxa"/>
          </w:tcPr>
          <w:p w:rsidR="00097F02" w:rsidRPr="003C66F3" w:rsidRDefault="00097F02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7</w:t>
            </w:r>
          </w:p>
        </w:tc>
        <w:tc>
          <w:tcPr>
            <w:tcW w:w="4565" w:type="dxa"/>
          </w:tcPr>
          <w:p w:rsidR="00097F02" w:rsidRPr="003C66F3" w:rsidRDefault="000A3940" w:rsidP="000F494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0F4948">
              <w:rPr>
                <w:b/>
                <w:sz w:val="24"/>
                <w:highlight w:val="lightGray"/>
                <w:lang w:val="en-GB"/>
              </w:rPr>
              <w:t>701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0F4948">
              <w:rPr>
                <w:b/>
                <w:sz w:val="24"/>
                <w:highlight w:val="lightGray"/>
                <w:lang w:val="en-GB"/>
              </w:rPr>
              <w:t xml:space="preserve">Core courses: 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MANAGEMENT </w:t>
            </w:r>
          </w:p>
        </w:tc>
        <w:tc>
          <w:tcPr>
            <w:tcW w:w="1275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097F02" w:rsidRPr="000F4948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97F02" w:rsidRPr="00081460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81460">
              <w:rPr>
                <w:b/>
                <w:highlight w:val="lightGray"/>
                <w:lang w:val="en-GB"/>
              </w:rPr>
              <w:t>S1 20</w:t>
            </w:r>
            <w:r w:rsidR="00081460" w:rsidRPr="00081460">
              <w:rPr>
                <w:b/>
                <w:highlight w:val="lightGray"/>
                <w:lang w:val="en-GB"/>
              </w:rPr>
              <w:t>20</w:t>
            </w:r>
            <w:r w:rsidRPr="00081460">
              <w:rPr>
                <w:b/>
                <w:highlight w:val="lightGray"/>
                <w:lang w:val="en-GB"/>
              </w:rPr>
              <w:t>/20</w:t>
            </w:r>
            <w:r w:rsidR="00081460" w:rsidRPr="00081460">
              <w:rPr>
                <w:b/>
                <w:highlight w:val="lightGray"/>
                <w:lang w:val="en-GB"/>
              </w:rPr>
              <w:t>21</w:t>
            </w:r>
          </w:p>
        </w:tc>
      </w:tr>
      <w:tr w:rsidR="00097F02" w:rsidTr="000A3940">
        <w:tc>
          <w:tcPr>
            <w:tcW w:w="1248" w:type="dxa"/>
          </w:tcPr>
          <w:p w:rsidR="00097F02" w:rsidRDefault="00097F02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65" w:type="dxa"/>
          </w:tcPr>
          <w:p w:rsidR="00097F02" w:rsidRDefault="000F4948">
            <w:pPr>
              <w:rPr>
                <w:lang w:val="en-GB"/>
              </w:rPr>
            </w:pPr>
            <w:r>
              <w:rPr>
                <w:lang w:val="en-GB"/>
              </w:rPr>
              <w:t>GEST707 Management of tourism</w:t>
            </w:r>
            <w:r w:rsidR="00097F02">
              <w:rPr>
                <w:lang w:val="en-GB"/>
              </w:rPr>
              <w:t xml:space="preserve"> innovation</w:t>
            </w:r>
            <w:r w:rsidR="00AC6689">
              <w:rPr>
                <w:lang w:val="en-GB"/>
              </w:rPr>
              <w:t xml:space="preserve"> </w:t>
            </w:r>
          </w:p>
          <w:p w:rsidR="00097F02" w:rsidRDefault="00AC6689">
            <w:pPr>
              <w:rPr>
                <w:lang w:val="en-GB"/>
              </w:rPr>
            </w:pPr>
            <w:r>
              <w:rPr>
                <w:lang w:val="en-GB"/>
              </w:rPr>
              <w:t xml:space="preserve">GEST707 </w:t>
            </w:r>
            <w:r w:rsidR="007F7B1D">
              <w:rPr>
                <w:lang w:val="en-GB"/>
              </w:rPr>
              <w:t>assign</w:t>
            </w:r>
            <w:r w:rsidR="000F4948">
              <w:rPr>
                <w:lang w:val="en-GB"/>
              </w:rPr>
              <w:t>ment</w:t>
            </w:r>
            <w:r>
              <w:rPr>
                <w:lang w:val="en-GB"/>
              </w:rPr>
              <w:t xml:space="preserve"> 1</w:t>
            </w:r>
          </w:p>
          <w:p w:rsidR="00AC6689" w:rsidRDefault="00AC6689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GEST707 </w:t>
            </w:r>
            <w:r w:rsidR="007F7B1D">
              <w:rPr>
                <w:lang w:val="en-GB"/>
              </w:rPr>
              <w:t>assign</w:t>
            </w:r>
            <w:r w:rsidR="000F4948">
              <w:rPr>
                <w:lang w:val="en-GB"/>
              </w:rPr>
              <w:t>ment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75" w:type="dxa"/>
          </w:tcPr>
          <w:p w:rsidR="00097F02" w:rsidRPr="000F4948" w:rsidRDefault="000F4948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  <w:p w:rsidR="00AC6689" w:rsidRDefault="00AC6689" w:rsidP="00C751CB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097F02" w:rsidRPr="000F4948" w:rsidRDefault="000F4948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97F02" w:rsidRPr="00081460" w:rsidRDefault="000F4948" w:rsidP="00C751CB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</w:t>
            </w:r>
            <w:r w:rsidR="00081460" w:rsidRPr="00081460">
              <w:rPr>
                <w:highlight w:val="lightGray"/>
                <w:lang w:val="en-GB"/>
              </w:rPr>
              <w:t>20</w:t>
            </w:r>
            <w:r w:rsidRPr="00081460">
              <w:rPr>
                <w:highlight w:val="lightGray"/>
                <w:lang w:val="en-GB"/>
              </w:rPr>
              <w:t>/</w:t>
            </w:r>
            <w:r w:rsidR="00081460" w:rsidRPr="00081460">
              <w:rPr>
                <w:highlight w:val="lightGray"/>
                <w:lang w:val="en-GB"/>
              </w:rPr>
              <w:t>21</w:t>
            </w:r>
          </w:p>
          <w:p w:rsidR="00081460" w:rsidRPr="00081460" w:rsidRDefault="00081460" w:rsidP="00081460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  <w:p w:rsidR="00AC6689" w:rsidRDefault="00081460" w:rsidP="00081460">
            <w:pPr>
              <w:jc w:val="center"/>
              <w:rPr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0A3940" w:rsidTr="000A3940">
        <w:tc>
          <w:tcPr>
            <w:tcW w:w="1248" w:type="dxa"/>
          </w:tcPr>
          <w:p w:rsidR="000A3940" w:rsidRDefault="000A3940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>GEST708 Analysis of tourist behaviour</w:t>
            </w:r>
          </w:p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 xml:space="preserve">GEST708 Continuous assessment 1 </w:t>
            </w:r>
          </w:p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>GEST708 Continuous assessment 2</w:t>
            </w:r>
          </w:p>
        </w:tc>
        <w:tc>
          <w:tcPr>
            <w:tcW w:w="1275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0A3940" w:rsidRDefault="000A3940" w:rsidP="00722728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81460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  <w:p w:rsidR="00081460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  <w:p w:rsidR="000A3940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0A3940" w:rsidTr="000A3940">
        <w:tc>
          <w:tcPr>
            <w:tcW w:w="1248" w:type="dxa"/>
          </w:tcPr>
          <w:p w:rsidR="000A3940" w:rsidRDefault="000A3940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>GEST709 Management control and financial planning</w:t>
            </w:r>
          </w:p>
          <w:p w:rsidR="000A3940" w:rsidRDefault="000A3940" w:rsidP="00AC6689">
            <w:pPr>
              <w:rPr>
                <w:lang w:val="en-GB"/>
              </w:rPr>
            </w:pPr>
            <w:r>
              <w:rPr>
                <w:lang w:val="en-GB"/>
              </w:rPr>
              <w:t xml:space="preserve">GEST709 Continuous assessment 1 </w:t>
            </w:r>
          </w:p>
          <w:p w:rsidR="000A3940" w:rsidRDefault="000A3940" w:rsidP="00AC6689">
            <w:pPr>
              <w:rPr>
                <w:lang w:val="en-GB"/>
              </w:rPr>
            </w:pPr>
            <w:r>
              <w:rPr>
                <w:lang w:val="en-GB"/>
              </w:rPr>
              <w:t>GEST709 Continuous assessment 2</w:t>
            </w:r>
          </w:p>
        </w:tc>
        <w:tc>
          <w:tcPr>
            <w:tcW w:w="1275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0A3940" w:rsidRDefault="000A3940" w:rsidP="00722728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A3940" w:rsidRPr="00081460" w:rsidRDefault="00081460" w:rsidP="00C751CB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  <w:p w:rsidR="000A3940" w:rsidRPr="00081460" w:rsidRDefault="000A3940" w:rsidP="000F4948">
            <w:pPr>
              <w:jc w:val="center"/>
              <w:rPr>
                <w:highlight w:val="lightGray"/>
                <w:lang w:val="en-GB"/>
              </w:rPr>
            </w:pPr>
          </w:p>
          <w:p w:rsidR="00081460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  <w:p w:rsidR="00081460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AC6689" w:rsidTr="000A3940">
        <w:tc>
          <w:tcPr>
            <w:tcW w:w="1248" w:type="dxa"/>
          </w:tcPr>
          <w:p w:rsidR="00AC6689" w:rsidRPr="003C66F3" w:rsidRDefault="00AC66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</w:t>
            </w:r>
          </w:p>
        </w:tc>
        <w:tc>
          <w:tcPr>
            <w:tcW w:w="4565" w:type="dxa"/>
          </w:tcPr>
          <w:p w:rsidR="00AC6689" w:rsidRPr="003C66F3" w:rsidRDefault="000A3940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702 : </w:t>
            </w:r>
            <w:r>
              <w:rPr>
                <w:b/>
                <w:sz w:val="24"/>
                <w:highlight w:val="lightGray"/>
                <w:lang w:val="en-GB"/>
              </w:rPr>
              <w:t xml:space="preserve">PROFESSIONAL &amp; </w:t>
            </w:r>
            <w:r w:rsidR="009050DD" w:rsidRPr="003C66F3">
              <w:rPr>
                <w:b/>
                <w:sz w:val="24"/>
                <w:highlight w:val="lightGray"/>
                <w:lang w:val="en-GB"/>
              </w:rPr>
              <w:t xml:space="preserve">SOFT 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SKILLS </w:t>
            </w:r>
          </w:p>
        </w:tc>
        <w:tc>
          <w:tcPr>
            <w:tcW w:w="1275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AC6689" w:rsidRPr="000A3940" w:rsidRDefault="003C66F3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Goo</w:t>
            </w:r>
            <w:r w:rsidR="00911C21" w:rsidRPr="000A3940">
              <w:rPr>
                <w:b/>
                <w:highlight w:val="yellow"/>
                <w:lang w:val="en-GB"/>
              </w:rPr>
              <w:t>d</w:t>
            </w:r>
          </w:p>
        </w:tc>
        <w:tc>
          <w:tcPr>
            <w:tcW w:w="1984" w:type="dxa"/>
          </w:tcPr>
          <w:p w:rsidR="00AC6689" w:rsidRPr="003C66F3" w:rsidRDefault="0008146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81460">
              <w:rPr>
                <w:b/>
                <w:highlight w:val="lightGray"/>
                <w:lang w:val="en-GB"/>
              </w:rPr>
              <w:t>S1 2020/2021</w:t>
            </w:r>
          </w:p>
        </w:tc>
        <w:bookmarkStart w:id="0" w:name="_GoBack"/>
        <w:bookmarkEnd w:id="0"/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65" w:type="dxa"/>
          </w:tcPr>
          <w:p w:rsidR="003C66F3" w:rsidRDefault="003C66F3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GEST710 personal </w:t>
            </w:r>
            <w:r w:rsidR="000F4948">
              <w:rPr>
                <w:lang w:val="en-GB"/>
              </w:rPr>
              <w:t>development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Good</w:t>
            </w:r>
          </w:p>
        </w:tc>
        <w:tc>
          <w:tcPr>
            <w:tcW w:w="1984" w:type="dxa"/>
          </w:tcPr>
          <w:p w:rsidR="003C66F3" w:rsidRPr="00081460" w:rsidRDefault="00081460" w:rsidP="00C751CB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METH701 Methodology </w:t>
            </w:r>
            <w:r w:rsidR="000F4948">
              <w:rPr>
                <w:lang w:val="en-GB"/>
              </w:rPr>
              <w:t>of</w:t>
            </w:r>
            <w:r>
              <w:rPr>
                <w:lang w:val="en-GB"/>
              </w:rPr>
              <w:t xml:space="preserve"> research</w:t>
            </w:r>
          </w:p>
        </w:tc>
        <w:tc>
          <w:tcPr>
            <w:tcW w:w="1275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Good</w:t>
            </w:r>
          </w:p>
        </w:tc>
        <w:tc>
          <w:tcPr>
            <w:tcW w:w="1984" w:type="dxa"/>
          </w:tcPr>
          <w:p w:rsidR="003C66F3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911C21" w:rsidRPr="000A3940" w:rsidTr="000A3940">
        <w:tc>
          <w:tcPr>
            <w:tcW w:w="124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7</w:t>
            </w:r>
          </w:p>
        </w:tc>
        <w:tc>
          <w:tcPr>
            <w:tcW w:w="4565" w:type="dxa"/>
          </w:tcPr>
          <w:p w:rsidR="00911C21" w:rsidRPr="003C66F3" w:rsidRDefault="000A3940" w:rsidP="009050DD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703 : </w:t>
            </w:r>
            <w:r w:rsidR="009050DD" w:rsidRPr="000A3940">
              <w:rPr>
                <w:b/>
                <w:sz w:val="24"/>
                <w:highlight w:val="lightGray"/>
                <w:lang w:val="en-GB"/>
              </w:rPr>
              <w:t>LANGUAGES</w:t>
            </w:r>
          </w:p>
        </w:tc>
        <w:tc>
          <w:tcPr>
            <w:tcW w:w="1275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xxx</w:t>
            </w:r>
            <w:r w:rsidR="00911C21" w:rsidRPr="003C66F3">
              <w:rPr>
                <w:b/>
                <w:highlight w:val="lightGray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911C21" w:rsidRPr="003C66F3" w:rsidRDefault="003C66F3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Very Goo</w:t>
            </w:r>
            <w:r w:rsidR="00911C21" w:rsidRPr="003C66F3">
              <w:rPr>
                <w:b/>
                <w:highlight w:val="lightGray"/>
                <w:lang w:val="en-GB"/>
              </w:rPr>
              <w:t>d</w:t>
            </w:r>
          </w:p>
        </w:tc>
        <w:tc>
          <w:tcPr>
            <w:tcW w:w="1984" w:type="dxa"/>
          </w:tcPr>
          <w:p w:rsidR="00911C21" w:rsidRPr="003C66F3" w:rsidRDefault="0008146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81460">
              <w:rPr>
                <w:b/>
                <w:highlight w:val="lightGray"/>
                <w:lang w:val="en-GB"/>
              </w:rPr>
              <w:t>S1 2020/2021</w:t>
            </w:r>
          </w:p>
        </w:tc>
      </w:tr>
      <w:tr w:rsidR="003C66F3" w:rsidRPr="000A3940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65" w:type="dxa"/>
          </w:tcPr>
          <w:p w:rsidR="003C66F3" w:rsidRDefault="003C66F3" w:rsidP="009050DD">
            <w:pPr>
              <w:rPr>
                <w:lang w:val="en-GB"/>
              </w:rPr>
            </w:pPr>
            <w:r>
              <w:rPr>
                <w:lang w:val="en-GB"/>
              </w:rPr>
              <w:t>ANGL702 English for tourism management</w:t>
            </w:r>
          </w:p>
        </w:tc>
        <w:tc>
          <w:tcPr>
            <w:tcW w:w="1275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ESPA701 Spanish</w:t>
            </w:r>
            <w:r>
              <w:rPr>
                <w:lang w:val="en-GB"/>
              </w:rPr>
              <w:t xml:space="preserve"> for tourism management</w:t>
            </w:r>
          </w:p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 xml:space="preserve">Continuous Assessment 1 </w:t>
            </w:r>
          </w:p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>Continuous Assessment 2</w:t>
            </w:r>
          </w:p>
        </w:tc>
        <w:tc>
          <w:tcPr>
            <w:tcW w:w="1275" w:type="dxa"/>
          </w:tcPr>
          <w:p w:rsidR="000A3940" w:rsidRPr="000F4948" w:rsidRDefault="000A3940" w:rsidP="000A394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3C66F3" w:rsidRDefault="003C66F3" w:rsidP="000A3940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Pr="00081460" w:rsidRDefault="00081460" w:rsidP="00C751CB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911C21" w:rsidTr="000A3940">
        <w:tc>
          <w:tcPr>
            <w:tcW w:w="1248" w:type="dxa"/>
          </w:tcPr>
          <w:p w:rsidR="00911C21" w:rsidRDefault="00911C21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911C21" w:rsidRDefault="00911C21">
            <w:pPr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ESPA702 Spanish</w:t>
            </w:r>
            <w:r>
              <w:rPr>
                <w:lang w:val="en-GB"/>
              </w:rPr>
              <w:t xml:space="preserve"> </w:t>
            </w:r>
            <w:r w:rsidR="009050DD">
              <w:rPr>
                <w:lang w:val="en-GB"/>
              </w:rPr>
              <w:t xml:space="preserve">- </w:t>
            </w:r>
            <w:r>
              <w:rPr>
                <w:lang w:val="en-GB"/>
              </w:rPr>
              <w:t xml:space="preserve"> Society and Culture</w:t>
            </w:r>
          </w:p>
          <w:p w:rsidR="00911C21" w:rsidRDefault="00911C21">
            <w:pPr>
              <w:rPr>
                <w:lang w:val="en-GB"/>
              </w:rPr>
            </w:pPr>
            <w:r>
              <w:rPr>
                <w:lang w:val="en-GB"/>
              </w:rPr>
              <w:t>Continuous Assessment 1</w:t>
            </w:r>
          </w:p>
          <w:p w:rsidR="00911C21" w:rsidRDefault="00911C21">
            <w:pPr>
              <w:rPr>
                <w:lang w:val="en-GB"/>
              </w:rPr>
            </w:pPr>
            <w:r>
              <w:rPr>
                <w:lang w:val="en-GB"/>
              </w:rPr>
              <w:t>Continuous Assessment 2</w:t>
            </w:r>
          </w:p>
        </w:tc>
        <w:tc>
          <w:tcPr>
            <w:tcW w:w="1275" w:type="dxa"/>
          </w:tcPr>
          <w:p w:rsidR="000A3940" w:rsidRPr="000F4948" w:rsidRDefault="000A3940" w:rsidP="000A394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911C21" w:rsidRDefault="00911C21" w:rsidP="000A3940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911C21" w:rsidRPr="000A3940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81460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  <w:r w:rsidR="000F4948" w:rsidRPr="00081460">
              <w:rPr>
                <w:highlight w:val="lightGray"/>
                <w:lang w:val="en-GB"/>
              </w:rPr>
              <w:t xml:space="preserve">S1 </w:t>
            </w:r>
          </w:p>
          <w:p w:rsidR="000F4948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  <w:p w:rsidR="00C751CB" w:rsidRDefault="00081460" w:rsidP="000F4948">
            <w:pPr>
              <w:jc w:val="center"/>
              <w:rPr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0845A8" w:rsidTr="000A3940">
        <w:tc>
          <w:tcPr>
            <w:tcW w:w="1248" w:type="dxa"/>
          </w:tcPr>
          <w:p w:rsidR="000845A8" w:rsidRPr="003C66F3" w:rsidRDefault="000845A8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13</w:t>
            </w:r>
          </w:p>
        </w:tc>
        <w:tc>
          <w:tcPr>
            <w:tcW w:w="4565" w:type="dxa"/>
          </w:tcPr>
          <w:p w:rsidR="000845A8" w:rsidRPr="003C66F3" w:rsidRDefault="000A3940" w:rsidP="000A3940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845A8" w:rsidRPr="003C66F3">
              <w:rPr>
                <w:b/>
                <w:sz w:val="24"/>
                <w:highlight w:val="lightGray"/>
                <w:lang w:val="en-GB"/>
              </w:rPr>
              <w:t xml:space="preserve"> 704 : </w:t>
            </w:r>
            <w:r>
              <w:rPr>
                <w:b/>
                <w:sz w:val="24"/>
                <w:highlight w:val="lightGray"/>
                <w:lang w:val="en-GB"/>
              </w:rPr>
              <w:t>EXPERTISE</w:t>
            </w:r>
            <w:r w:rsidR="009050DD" w:rsidRPr="003C66F3">
              <w:rPr>
                <w:b/>
                <w:sz w:val="24"/>
                <w:highlight w:val="lightGray"/>
                <w:lang w:val="en-GB"/>
              </w:rPr>
              <w:t>: TOURISM</w:t>
            </w:r>
          </w:p>
        </w:tc>
        <w:tc>
          <w:tcPr>
            <w:tcW w:w="1275" w:type="dxa"/>
          </w:tcPr>
          <w:p w:rsidR="000845A8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xx</w:t>
            </w:r>
            <w:r w:rsidR="000845A8" w:rsidRPr="003C66F3">
              <w:rPr>
                <w:b/>
                <w:highlight w:val="lightGray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0845A8" w:rsidRPr="000A3940" w:rsidRDefault="003C66F3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845A8" w:rsidRPr="003C66F3" w:rsidRDefault="0008146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81460">
              <w:rPr>
                <w:b/>
                <w:highlight w:val="lightGray"/>
                <w:lang w:val="en-GB"/>
              </w:rPr>
              <w:t>S1 2020/2021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>GEST711 Marketing and Management of tourist destinations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>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Pr="00081460" w:rsidRDefault="00081460" w:rsidP="00C751CB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>GEOG701 Town and country planning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0E33A3" w:rsidTr="000A3940">
        <w:tc>
          <w:tcPr>
            <w:tcW w:w="1248" w:type="dxa"/>
          </w:tcPr>
          <w:p w:rsidR="000E33A3" w:rsidRDefault="000E33A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E33A3" w:rsidRDefault="00D0357E">
            <w:pPr>
              <w:rPr>
                <w:lang w:val="en-GB"/>
              </w:rPr>
            </w:pPr>
            <w:r>
              <w:rPr>
                <w:lang w:val="en-GB"/>
              </w:rPr>
              <w:t>GEST701 Communication strategy</w:t>
            </w:r>
          </w:p>
        </w:tc>
        <w:tc>
          <w:tcPr>
            <w:tcW w:w="1275" w:type="dxa"/>
          </w:tcPr>
          <w:p w:rsidR="000E33A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0E33A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0E33A3" w:rsidRPr="000A3940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Goo</w:t>
            </w:r>
            <w:r w:rsidR="000E33A3" w:rsidRPr="000A3940">
              <w:rPr>
                <w:highlight w:val="yellow"/>
                <w:lang w:val="en-GB"/>
              </w:rPr>
              <w:t>d</w:t>
            </w:r>
          </w:p>
        </w:tc>
        <w:tc>
          <w:tcPr>
            <w:tcW w:w="1984" w:type="dxa"/>
          </w:tcPr>
          <w:p w:rsidR="000E33A3" w:rsidRPr="00081460" w:rsidRDefault="00081460" w:rsidP="000F4948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 w:rsidP="009050DD">
            <w:pPr>
              <w:rPr>
                <w:lang w:val="en-GB"/>
              </w:rPr>
            </w:pPr>
            <w:r>
              <w:rPr>
                <w:lang w:val="en-GB"/>
              </w:rPr>
              <w:t>GEST702 social media Strategy and E-marketing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Pr="00081460" w:rsidRDefault="00081460" w:rsidP="00C751CB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 xml:space="preserve">DPUB702 Law in public and private tourism sectors 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Pr="00081460" w:rsidRDefault="00081460" w:rsidP="00C751CB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0E33A3" w:rsidTr="000A3940">
        <w:tc>
          <w:tcPr>
            <w:tcW w:w="1248" w:type="dxa"/>
          </w:tcPr>
          <w:p w:rsidR="000E33A3" w:rsidRDefault="000E33A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E33A3" w:rsidRDefault="006C4389">
            <w:pPr>
              <w:rPr>
                <w:lang w:val="en-GB"/>
              </w:rPr>
            </w:pPr>
            <w:r>
              <w:rPr>
                <w:lang w:val="en-GB"/>
              </w:rPr>
              <w:t>GOUV801 Governance of tourist areas</w:t>
            </w:r>
          </w:p>
        </w:tc>
        <w:tc>
          <w:tcPr>
            <w:tcW w:w="1275" w:type="dxa"/>
          </w:tcPr>
          <w:p w:rsidR="000E33A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560" w:type="dxa"/>
          </w:tcPr>
          <w:p w:rsidR="000E33A3" w:rsidRPr="000A3940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E33A3" w:rsidRPr="00081460" w:rsidRDefault="00081460" w:rsidP="000A3940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  <w:tr w:rsidR="006C4389" w:rsidTr="000A3940">
        <w:tc>
          <w:tcPr>
            <w:tcW w:w="1248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565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75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6C4389" w:rsidRPr="000A3940" w:rsidRDefault="003C66F3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Goo</w:t>
            </w:r>
            <w:r w:rsidR="006C4389" w:rsidRPr="000A3940">
              <w:rPr>
                <w:b/>
                <w:highlight w:val="yellow"/>
                <w:lang w:val="en-GB"/>
              </w:rPr>
              <w:t>d</w:t>
            </w:r>
          </w:p>
        </w:tc>
        <w:tc>
          <w:tcPr>
            <w:tcW w:w="1984" w:type="dxa"/>
          </w:tcPr>
          <w:p w:rsidR="006C4389" w:rsidRPr="00081460" w:rsidRDefault="00081460" w:rsidP="000A3940">
            <w:pPr>
              <w:jc w:val="center"/>
              <w:rPr>
                <w:highlight w:val="lightGray"/>
                <w:lang w:val="en-GB"/>
              </w:rPr>
            </w:pPr>
            <w:r w:rsidRPr="00081460">
              <w:rPr>
                <w:highlight w:val="lightGray"/>
                <w:lang w:val="en-GB"/>
              </w:rPr>
              <w:t>S1 2020/21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8526A7" w:rsidRDefault="008526A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CHAMBERY, on </w:t>
      </w:r>
      <w:r w:rsidRPr="003C6666">
        <w:rPr>
          <w:highlight w:val="yellow"/>
          <w:lang w:val="en-GB"/>
        </w:rPr>
        <w:t>22 March 20</w:t>
      </w:r>
      <w:r w:rsidR="00081460">
        <w:rPr>
          <w:highlight w:val="yellow"/>
          <w:lang w:val="en-GB"/>
        </w:rPr>
        <w:t>21</w:t>
      </w:r>
    </w:p>
    <w:p w:rsidR="008526A7" w:rsidRDefault="008526A7" w:rsidP="008526A7">
      <w:pPr>
        <w:spacing w:after="0"/>
        <w:ind w:firstLine="708"/>
        <w:rPr>
          <w:lang w:val="en-GB"/>
        </w:rPr>
      </w:pPr>
      <w:r>
        <w:rPr>
          <w:lang w:val="en-GB"/>
        </w:rPr>
        <w:t xml:space="preserve">For C.I.T.H.E.M.E. </w:t>
      </w:r>
      <w:r>
        <w:rPr>
          <w:lang w:val="en-GB"/>
        </w:rPr>
        <w:tab/>
        <w:t xml:space="preserve">Programme Director Ms </w:t>
      </w:r>
      <w:proofErr w:type="spellStart"/>
      <w:r>
        <w:rPr>
          <w:lang w:val="en-GB"/>
        </w:rPr>
        <w:t>Béatrice</w:t>
      </w:r>
      <w:proofErr w:type="spellEnd"/>
      <w:r>
        <w:rPr>
          <w:lang w:val="en-GB"/>
        </w:rPr>
        <w:t xml:space="preserve"> GALEY</w:t>
      </w:r>
    </w:p>
    <w:p w:rsidR="008526A7" w:rsidRDefault="008526A7" w:rsidP="008526A7">
      <w:pPr>
        <w:spacing w:after="0"/>
        <w:ind w:left="2124" w:firstLine="708"/>
        <w:rPr>
          <w:lang w:val="en-GB"/>
        </w:rPr>
      </w:pPr>
      <w:r>
        <w:rPr>
          <w:lang w:val="en-GB"/>
        </w:rPr>
        <w:t>International Programmes Ms Florence BESSON-REYNAUD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4A2E7B6D" wp14:editId="7441CF99">
            <wp:extent cx="1371600" cy="685800"/>
            <wp:effectExtent l="0" t="0" r="0" b="0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37" w:rsidRDefault="001A6A37" w:rsidP="000E33A3">
      <w:pPr>
        <w:spacing w:after="0" w:line="240" w:lineRule="auto"/>
      </w:pPr>
      <w:r>
        <w:separator/>
      </w:r>
    </w:p>
  </w:endnote>
  <w:endnote w:type="continuationSeparator" w:id="0">
    <w:p w:rsidR="001A6A37" w:rsidRDefault="001A6A3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37" w:rsidRDefault="001A6A37" w:rsidP="000E33A3">
      <w:pPr>
        <w:spacing w:after="0" w:line="240" w:lineRule="auto"/>
      </w:pPr>
      <w:r>
        <w:separator/>
      </w:r>
    </w:p>
  </w:footnote>
  <w:footnote w:type="continuationSeparator" w:id="0">
    <w:p w:rsidR="001A6A37" w:rsidRDefault="001A6A3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A3" w:rsidRDefault="00680826" w:rsidP="000E33A3">
    <w:r>
      <w:t xml:space="preserve">Université </w:t>
    </w:r>
    <w:r w:rsidR="000E33A3">
      <w:t>Savoie Mont Blanc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02"/>
    <w:rsid w:val="00081460"/>
    <w:rsid w:val="000845A8"/>
    <w:rsid w:val="00097F02"/>
    <w:rsid w:val="000A3940"/>
    <w:rsid w:val="000E33A3"/>
    <w:rsid w:val="000F4948"/>
    <w:rsid w:val="001A6A37"/>
    <w:rsid w:val="003C66F3"/>
    <w:rsid w:val="00423A28"/>
    <w:rsid w:val="00607BDC"/>
    <w:rsid w:val="00680826"/>
    <w:rsid w:val="006903F7"/>
    <w:rsid w:val="006C4389"/>
    <w:rsid w:val="0072653F"/>
    <w:rsid w:val="00767E3D"/>
    <w:rsid w:val="007F7B1D"/>
    <w:rsid w:val="008526A7"/>
    <w:rsid w:val="009050DD"/>
    <w:rsid w:val="00911C21"/>
    <w:rsid w:val="00987380"/>
    <w:rsid w:val="00AC6689"/>
    <w:rsid w:val="00B43062"/>
    <w:rsid w:val="00B65412"/>
    <w:rsid w:val="00BF5520"/>
    <w:rsid w:val="00C44B5D"/>
    <w:rsid w:val="00C751CB"/>
    <w:rsid w:val="00D0357E"/>
    <w:rsid w:val="00DE1A87"/>
    <w:rsid w:val="00F015F8"/>
    <w:rsid w:val="00F3499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FBE1"/>
  <w15:docId w15:val="{A8EA7418-3B21-44BE-9141-0E7F90E0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Florence Besson-Reynaud</cp:lastModifiedBy>
  <cp:revision>2</cp:revision>
  <dcterms:created xsi:type="dcterms:W3CDTF">2021-04-21T15:47:00Z</dcterms:created>
  <dcterms:modified xsi:type="dcterms:W3CDTF">2021-04-21T15:47:00Z</dcterms:modified>
</cp:coreProperties>
</file>